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21" w:rsidRPr="003B604F" w:rsidRDefault="00763B3C" w:rsidP="003B604F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Word List: </w:t>
      </w:r>
      <w:proofErr w:type="spellStart"/>
      <w:r>
        <w:rPr>
          <w:sz w:val="96"/>
          <w:szCs w:val="96"/>
        </w:rPr>
        <w:t>ject</w:t>
      </w:r>
      <w:proofErr w:type="spellEnd"/>
      <w:r>
        <w:rPr>
          <w:sz w:val="96"/>
          <w:szCs w:val="96"/>
        </w:rPr>
        <w:t xml:space="preserve"> = throw</w:t>
      </w:r>
      <w:bookmarkStart w:id="0" w:name="_GoBack"/>
      <w:bookmarkEnd w:id="0"/>
    </w:p>
    <w:p w:rsidR="003B604F" w:rsidRDefault="003B604F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158"/>
        <w:gridCol w:w="5940"/>
      </w:tblGrid>
      <w:tr w:rsidR="003B604F" w:rsidTr="00763B3C">
        <w:tc>
          <w:tcPr>
            <w:tcW w:w="4158" w:type="dxa"/>
          </w:tcPr>
          <w:p w:rsidR="003B604F" w:rsidRPr="003B604F" w:rsidRDefault="003B604F">
            <w:pPr>
              <w:rPr>
                <w:sz w:val="72"/>
                <w:szCs w:val="72"/>
              </w:rPr>
            </w:pPr>
            <w:r w:rsidRPr="003B604F">
              <w:rPr>
                <w:sz w:val="72"/>
                <w:szCs w:val="72"/>
              </w:rPr>
              <w:t>Vocabulary</w:t>
            </w:r>
          </w:p>
        </w:tc>
        <w:tc>
          <w:tcPr>
            <w:tcW w:w="5940" w:type="dxa"/>
          </w:tcPr>
          <w:p w:rsidR="003B604F" w:rsidRPr="003B604F" w:rsidRDefault="003B604F">
            <w:pPr>
              <w:rPr>
                <w:sz w:val="72"/>
                <w:szCs w:val="72"/>
              </w:rPr>
            </w:pPr>
            <w:r w:rsidRPr="003B604F">
              <w:rPr>
                <w:sz w:val="72"/>
                <w:szCs w:val="72"/>
              </w:rPr>
              <w:t>Definitions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Dejected</w:t>
            </w:r>
          </w:p>
        </w:tc>
        <w:tc>
          <w:tcPr>
            <w:tcW w:w="5940" w:type="dxa"/>
          </w:tcPr>
          <w:p w:rsidR="003B604F" w:rsidRPr="003B604F" w:rsidRDefault="00763B3C" w:rsidP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feel sad; to feel thrown down in spirit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eject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throw out</w:t>
            </w:r>
            <w:r w:rsidR="003B604F" w:rsidRPr="003B604F">
              <w:rPr>
                <w:sz w:val="40"/>
                <w:szCs w:val="40"/>
              </w:rPr>
              <w:t xml:space="preserve"> 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injection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shot; the “throwing” of medicine in the body by a needle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interjection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word thrown into a sentence or conversation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jettison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throw goods overboard to lighten the load on a boat or plane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projectile</w:t>
            </w:r>
          </w:p>
        </w:tc>
        <w:tc>
          <w:tcPr>
            <w:tcW w:w="5940" w:type="dxa"/>
          </w:tcPr>
          <w:p w:rsidR="003B604F" w:rsidRPr="003B604F" w:rsidRDefault="003B604F" w:rsidP="00763B3C">
            <w:pPr>
              <w:rPr>
                <w:sz w:val="40"/>
                <w:szCs w:val="40"/>
              </w:rPr>
            </w:pPr>
            <w:r w:rsidRPr="003B604F">
              <w:rPr>
                <w:sz w:val="40"/>
                <w:szCs w:val="40"/>
              </w:rPr>
              <w:t xml:space="preserve"> </w:t>
            </w:r>
            <w:r w:rsidR="00763B3C">
              <w:rPr>
                <w:sz w:val="40"/>
                <w:szCs w:val="40"/>
              </w:rPr>
              <w:t>An object thrown into the air with great force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 w:rsidP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projector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machine that throws an image onto a wall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reject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throw something out because it’s defective and can’t be used again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subject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throw oneself under someone else’s rule</w:t>
            </w:r>
          </w:p>
        </w:tc>
      </w:tr>
      <w:tr w:rsidR="003B604F" w:rsidTr="00763B3C">
        <w:tc>
          <w:tcPr>
            <w:tcW w:w="4158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trajectory</w:t>
            </w:r>
          </w:p>
        </w:tc>
        <w:tc>
          <w:tcPr>
            <w:tcW w:w="5940" w:type="dxa"/>
          </w:tcPr>
          <w:p w:rsidR="003B604F" w:rsidRPr="003B604F" w:rsidRDefault="00763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curved path of an object thrown into space</w:t>
            </w:r>
          </w:p>
        </w:tc>
      </w:tr>
    </w:tbl>
    <w:p w:rsidR="003B604F" w:rsidRDefault="003B604F"/>
    <w:sectPr w:rsidR="003B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F"/>
    <w:rsid w:val="003B604F"/>
    <w:rsid w:val="006D4F21"/>
    <w:rsid w:val="007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Gehrisch, Allan</dc:creator>
  <cp:lastModifiedBy>Gehrisch, Allan</cp:lastModifiedBy>
  <cp:revision>2</cp:revision>
  <cp:lastPrinted>2014-02-24T20:30:00Z</cp:lastPrinted>
  <dcterms:created xsi:type="dcterms:W3CDTF">2014-02-24T20:30:00Z</dcterms:created>
  <dcterms:modified xsi:type="dcterms:W3CDTF">2014-02-24T20:30:00Z</dcterms:modified>
</cp:coreProperties>
</file>